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2" w:type="dxa"/>
        <w:tblInd w:w="-426" w:type="dxa"/>
        <w:tblLayout w:type="fixed"/>
        <w:tblLook w:val="0000" w:firstRow="0" w:lastRow="0" w:firstColumn="0" w:lastColumn="0" w:noHBand="0" w:noVBand="0"/>
      </w:tblPr>
      <w:tblGrid>
        <w:gridCol w:w="3828"/>
        <w:gridCol w:w="817"/>
        <w:gridCol w:w="5387"/>
      </w:tblGrid>
      <w:tr w:rsidR="0068199D" w:rsidRPr="003F493C" w14:paraId="54731275" w14:textId="77777777" w:rsidTr="00044C34">
        <w:tc>
          <w:tcPr>
            <w:tcW w:w="3828" w:type="dxa"/>
          </w:tcPr>
          <w:p w14:paraId="1D97E3D4" w14:textId="77777777" w:rsidR="0068199D" w:rsidRPr="003F493C" w:rsidRDefault="0068199D" w:rsidP="00044C34">
            <w:pPr>
              <w:spacing w:after="0" w:line="240" w:lineRule="auto"/>
              <w:jc w:val="center"/>
              <w:rPr>
                <w:rFonts w:ascii="Times New Roman" w:eastAsia="Times New Roman" w:hAnsi="Times New Roman" w:cs="Times New Roman"/>
                <w:kern w:val="0"/>
                <w:sz w:val="26"/>
                <w:szCs w:val="20"/>
                <w14:ligatures w14:val="none"/>
              </w:rPr>
            </w:pPr>
            <w:r w:rsidRPr="003F493C">
              <w:rPr>
                <w:rFonts w:ascii="Times New Roman" w:eastAsia="Times New Roman" w:hAnsi="Times New Roman" w:cs="Times New Roman"/>
                <w:kern w:val="0"/>
                <w:sz w:val="26"/>
                <w:szCs w:val="20"/>
                <w14:ligatures w14:val="none"/>
              </w:rPr>
              <w:t>UBND TỈNH ĐỒNG THÁP</w:t>
            </w:r>
          </w:p>
        </w:tc>
        <w:tc>
          <w:tcPr>
            <w:tcW w:w="6204" w:type="dxa"/>
            <w:gridSpan w:val="2"/>
          </w:tcPr>
          <w:p w14:paraId="670C0D9C" w14:textId="77777777" w:rsidR="0068199D" w:rsidRPr="003F493C" w:rsidRDefault="0068199D" w:rsidP="00044C34">
            <w:pPr>
              <w:spacing w:after="0" w:line="240" w:lineRule="auto"/>
              <w:jc w:val="center"/>
              <w:rPr>
                <w:rFonts w:ascii="Times New Roman" w:eastAsia="Times New Roman" w:hAnsi="Times New Roman" w:cs="Times New Roman"/>
                <w:b/>
                <w:kern w:val="0"/>
                <w:sz w:val="26"/>
                <w:szCs w:val="20"/>
                <w14:ligatures w14:val="none"/>
              </w:rPr>
            </w:pPr>
            <w:r w:rsidRPr="003F493C">
              <w:rPr>
                <w:rFonts w:ascii="Times New Roman" w:eastAsia="Times New Roman" w:hAnsi="Times New Roman" w:cs="Times New Roman"/>
                <w:b/>
                <w:kern w:val="0"/>
                <w:sz w:val="26"/>
                <w:szCs w:val="20"/>
                <w14:ligatures w14:val="none"/>
              </w:rPr>
              <w:t xml:space="preserve">CỘNG HOÀ XÃ HỘI CHỦ NGHĨA VIỆT </w:t>
            </w:r>
            <w:smartTag w:uri="urn:schemas-microsoft-com:office:smarttags" w:element="country-region">
              <w:smartTag w:uri="urn:schemas-microsoft-com:office:smarttags" w:element="place">
                <w:r w:rsidRPr="003F493C">
                  <w:rPr>
                    <w:rFonts w:ascii="Times New Roman" w:eastAsia="Times New Roman" w:hAnsi="Times New Roman" w:cs="Times New Roman"/>
                    <w:b/>
                    <w:kern w:val="0"/>
                    <w:sz w:val="26"/>
                    <w:szCs w:val="20"/>
                    <w14:ligatures w14:val="none"/>
                  </w:rPr>
                  <w:t>NAM</w:t>
                </w:r>
              </w:smartTag>
            </w:smartTag>
          </w:p>
        </w:tc>
      </w:tr>
      <w:tr w:rsidR="0068199D" w:rsidRPr="003F493C" w14:paraId="75C0B8E6" w14:textId="77777777" w:rsidTr="00044C34">
        <w:tc>
          <w:tcPr>
            <w:tcW w:w="3828" w:type="dxa"/>
          </w:tcPr>
          <w:p w14:paraId="5D97E4D9" w14:textId="77777777" w:rsidR="0068199D" w:rsidRPr="003F493C" w:rsidRDefault="0068199D" w:rsidP="00044C34">
            <w:pPr>
              <w:spacing w:after="0" w:line="240" w:lineRule="auto"/>
              <w:jc w:val="center"/>
              <w:rPr>
                <w:rFonts w:ascii="Times New Roman" w:eastAsia="Times New Roman" w:hAnsi="Times New Roman" w:cs="Times New Roman"/>
                <w:b/>
                <w:kern w:val="0"/>
                <w:sz w:val="26"/>
                <w:szCs w:val="20"/>
                <w14:ligatures w14:val="none"/>
              </w:rPr>
            </w:pPr>
            <w:r w:rsidRPr="003F493C">
              <w:rPr>
                <w:rFonts w:ascii="Times New Roman" w:eastAsia="Times New Roman" w:hAnsi="Times New Roman" w:cs="Times New Roman"/>
                <w:b/>
                <w:kern w:val="0"/>
                <w:sz w:val="26"/>
                <w:szCs w:val="20"/>
                <w14:ligatures w14:val="none"/>
              </w:rPr>
              <w:t>VĂN PHÒNG UBND TỈNH</w:t>
            </w:r>
          </w:p>
        </w:tc>
        <w:tc>
          <w:tcPr>
            <w:tcW w:w="6204" w:type="dxa"/>
            <w:gridSpan w:val="2"/>
          </w:tcPr>
          <w:p w14:paraId="27334A93" w14:textId="77777777" w:rsidR="0068199D" w:rsidRPr="003F493C" w:rsidRDefault="0068199D" w:rsidP="00044C34">
            <w:pPr>
              <w:spacing w:after="0" w:line="240" w:lineRule="auto"/>
              <w:jc w:val="center"/>
              <w:rPr>
                <w:rFonts w:ascii="Times New Roman" w:eastAsia="Times New Roman" w:hAnsi="Times New Roman" w:cs="Times New Roman"/>
                <w:b/>
                <w:kern w:val="0"/>
                <w:sz w:val="28"/>
                <w:szCs w:val="28"/>
                <w14:ligatures w14:val="none"/>
              </w:rPr>
            </w:pPr>
            <w:r w:rsidRPr="003F493C">
              <w:rPr>
                <w:rFonts w:ascii="Times New Roman" w:eastAsia="Times New Roman" w:hAnsi="Times New Roman" w:cs="Times New Roman"/>
                <w:b/>
                <w:kern w:val="0"/>
                <w:sz w:val="28"/>
                <w:szCs w:val="28"/>
                <w14:ligatures w14:val="none"/>
              </w:rPr>
              <w:t>Độc lập - Tự do - Hạnh phúc</w:t>
            </w:r>
          </w:p>
        </w:tc>
      </w:tr>
      <w:tr w:rsidR="0068199D" w:rsidRPr="003F493C" w14:paraId="48703FE7" w14:textId="77777777" w:rsidTr="00044C34">
        <w:trPr>
          <w:trHeight w:val="263"/>
        </w:trPr>
        <w:tc>
          <w:tcPr>
            <w:tcW w:w="3828" w:type="dxa"/>
          </w:tcPr>
          <w:p w14:paraId="7D82450A" w14:textId="77777777" w:rsidR="0068199D" w:rsidRPr="003F493C" w:rsidRDefault="0068199D" w:rsidP="00044C34">
            <w:pPr>
              <w:spacing w:after="0" w:line="240" w:lineRule="auto"/>
              <w:jc w:val="center"/>
              <w:rPr>
                <w:rFonts w:ascii="Times New Roman" w:eastAsia="Times New Roman" w:hAnsi="Times New Roman" w:cs="Times New Roman"/>
                <w:kern w:val="0"/>
                <w:sz w:val="20"/>
                <w:szCs w:val="20"/>
                <w:vertAlign w:val="superscript"/>
                <w14:ligatures w14:val="none"/>
              </w:rPr>
            </w:pPr>
            <w:r w:rsidRPr="003F493C">
              <w:rPr>
                <w:rFonts w:ascii="Times New Roman" w:eastAsia="Times New Roman" w:hAnsi="Times New Roman" w:cs="Times New Roman"/>
                <w:noProof/>
                <w:kern w:val="0"/>
                <w:sz w:val="20"/>
                <w:szCs w:val="20"/>
                <w:lang w:val="en-GB" w:eastAsia="en-GB"/>
                <w14:ligatures w14:val="none"/>
              </w:rPr>
              <mc:AlternateContent>
                <mc:Choice Requires="wps">
                  <w:drawing>
                    <wp:anchor distT="0" distB="0" distL="114300" distR="114300" simplePos="0" relativeHeight="251659264" behindDoc="0" locked="0" layoutInCell="1" allowOverlap="1" wp14:anchorId="7EBEEBE4" wp14:editId="7D6C77D2">
                      <wp:simplePos x="0" y="0"/>
                      <wp:positionH relativeFrom="column">
                        <wp:posOffset>907889</wp:posOffset>
                      </wp:positionH>
                      <wp:positionV relativeFrom="paragraph">
                        <wp:posOffset>26035</wp:posOffset>
                      </wp:positionV>
                      <wp:extent cx="457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93B38"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2.05pt" to="10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"/>
                  </w:pict>
                </mc:Fallback>
              </mc:AlternateContent>
            </w:r>
            <w:r w:rsidRPr="003F493C">
              <w:rPr>
                <w:rFonts w:ascii="Times New Roman" w:eastAsia="Times New Roman" w:hAnsi="Times New Roman" w:cs="Times New Roman"/>
                <w:kern w:val="0"/>
                <w:sz w:val="20"/>
                <w:szCs w:val="20"/>
                <w14:ligatures w14:val="none"/>
              </w:rPr>
              <w:softHyphen/>
            </w:r>
            <w:r w:rsidRPr="003F493C">
              <w:rPr>
                <w:rFonts w:ascii="Times New Roman" w:eastAsia="Times New Roman" w:hAnsi="Times New Roman" w:cs="Times New Roman"/>
                <w:kern w:val="0"/>
                <w:sz w:val="20"/>
                <w:szCs w:val="20"/>
                <w14:ligatures w14:val="none"/>
              </w:rPr>
              <w:softHyphen/>
            </w:r>
            <w:r w:rsidRPr="003F493C">
              <w:rPr>
                <w:rFonts w:ascii="Times New Roman" w:eastAsia="Times New Roman" w:hAnsi="Times New Roman" w:cs="Times New Roman"/>
                <w:kern w:val="0"/>
                <w:sz w:val="20"/>
                <w:szCs w:val="20"/>
                <w14:ligatures w14:val="none"/>
              </w:rPr>
              <w:softHyphen/>
            </w:r>
            <w:r w:rsidRPr="003F493C">
              <w:rPr>
                <w:rFonts w:ascii="Times New Roman" w:eastAsia="Times New Roman" w:hAnsi="Times New Roman" w:cs="Times New Roman"/>
                <w:kern w:val="0"/>
                <w:sz w:val="20"/>
                <w:szCs w:val="20"/>
                <w14:ligatures w14:val="none"/>
              </w:rPr>
              <w:softHyphen/>
            </w:r>
            <w:r w:rsidRPr="003F493C">
              <w:rPr>
                <w:rFonts w:ascii="Times New Roman" w:eastAsia="Times New Roman" w:hAnsi="Times New Roman" w:cs="Times New Roman"/>
                <w:kern w:val="0"/>
                <w:sz w:val="20"/>
                <w:szCs w:val="20"/>
                <w14:ligatures w14:val="none"/>
              </w:rPr>
              <w:softHyphen/>
            </w:r>
            <w:r w:rsidRPr="003F493C">
              <w:rPr>
                <w:rFonts w:ascii="Times New Roman" w:eastAsia="Times New Roman" w:hAnsi="Times New Roman" w:cs="Times New Roman"/>
                <w:kern w:val="0"/>
                <w:sz w:val="20"/>
                <w:szCs w:val="20"/>
                <w14:ligatures w14:val="none"/>
              </w:rPr>
              <w:softHyphen/>
            </w:r>
            <w:r w:rsidRPr="003F493C">
              <w:rPr>
                <w:rFonts w:ascii="Times New Roman" w:eastAsia="Times New Roman" w:hAnsi="Times New Roman" w:cs="Times New Roman"/>
                <w:kern w:val="0"/>
                <w:sz w:val="20"/>
                <w:szCs w:val="20"/>
                <w14:ligatures w14:val="none"/>
              </w:rPr>
              <w:softHyphen/>
            </w:r>
            <w:r w:rsidRPr="003F493C">
              <w:rPr>
                <w:rFonts w:ascii="Times New Roman" w:eastAsia="Times New Roman" w:hAnsi="Times New Roman" w:cs="Times New Roman"/>
                <w:kern w:val="0"/>
                <w:sz w:val="20"/>
                <w:szCs w:val="20"/>
                <w14:ligatures w14:val="none"/>
              </w:rPr>
              <w:softHyphen/>
            </w:r>
            <w:r w:rsidRPr="003F493C">
              <w:rPr>
                <w:rFonts w:ascii="Times New Roman" w:eastAsia="Times New Roman" w:hAnsi="Times New Roman" w:cs="Times New Roman"/>
                <w:kern w:val="0"/>
                <w:sz w:val="20"/>
                <w:szCs w:val="20"/>
                <w14:ligatures w14:val="none"/>
              </w:rPr>
              <w:softHyphen/>
            </w:r>
            <w:r w:rsidRPr="003F493C">
              <w:rPr>
                <w:rFonts w:ascii="Times New Roman" w:eastAsia="Times New Roman" w:hAnsi="Times New Roman" w:cs="Times New Roman"/>
                <w:kern w:val="0"/>
                <w:sz w:val="20"/>
                <w:szCs w:val="20"/>
                <w14:ligatures w14:val="none"/>
              </w:rPr>
              <w:softHyphen/>
            </w:r>
            <w:r w:rsidRPr="003F493C">
              <w:rPr>
                <w:rFonts w:ascii="Times New Roman" w:eastAsia="Times New Roman" w:hAnsi="Times New Roman" w:cs="Times New Roman"/>
                <w:kern w:val="0"/>
                <w:sz w:val="20"/>
                <w:szCs w:val="20"/>
                <w14:ligatures w14:val="none"/>
              </w:rPr>
              <w:softHyphen/>
            </w:r>
            <w:r w:rsidRPr="003F493C">
              <w:rPr>
                <w:rFonts w:ascii="Times New Roman" w:eastAsia="Times New Roman" w:hAnsi="Times New Roman" w:cs="Times New Roman"/>
                <w:kern w:val="0"/>
                <w:sz w:val="20"/>
                <w:szCs w:val="20"/>
                <w:vertAlign w:val="superscript"/>
                <w14:ligatures w14:val="none"/>
              </w:rPr>
              <w:t xml:space="preserve">  </w:t>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p>
        </w:tc>
        <w:tc>
          <w:tcPr>
            <w:tcW w:w="6204" w:type="dxa"/>
            <w:gridSpan w:val="2"/>
          </w:tcPr>
          <w:p w14:paraId="099F89A5" w14:textId="77777777" w:rsidR="0068199D" w:rsidRPr="003F493C" w:rsidRDefault="0068199D" w:rsidP="00044C34">
            <w:pPr>
              <w:spacing w:after="0" w:line="240" w:lineRule="auto"/>
              <w:jc w:val="center"/>
              <w:rPr>
                <w:rFonts w:ascii="Times New Roman" w:eastAsia="Times New Roman" w:hAnsi="Times New Roman" w:cs="Times New Roman"/>
                <w:kern w:val="0"/>
                <w:sz w:val="20"/>
                <w:szCs w:val="20"/>
                <w14:ligatures w14:val="none"/>
              </w:rPr>
            </w:pPr>
            <w:r w:rsidRPr="003F493C">
              <w:rPr>
                <w:rFonts w:ascii="Times New Roman" w:eastAsia="Times New Roman" w:hAnsi="Times New Roman" w:cs="Times New Roman"/>
                <w:noProof/>
                <w:kern w:val="0"/>
                <w:sz w:val="20"/>
                <w:szCs w:val="20"/>
                <w:vertAlign w:val="superscript"/>
                <w:lang w:val="en-GB" w:eastAsia="en-GB"/>
                <w14:ligatures w14:val="none"/>
              </w:rPr>
              <mc:AlternateContent>
                <mc:Choice Requires="wps">
                  <w:drawing>
                    <wp:anchor distT="0" distB="0" distL="114300" distR="114300" simplePos="0" relativeHeight="251660288" behindDoc="0" locked="0" layoutInCell="1" allowOverlap="1" wp14:anchorId="453DA601" wp14:editId="691651CC">
                      <wp:simplePos x="0" y="0"/>
                      <wp:positionH relativeFrom="column">
                        <wp:posOffset>822850</wp:posOffset>
                      </wp:positionH>
                      <wp:positionV relativeFrom="paragraph">
                        <wp:posOffset>45085</wp:posOffset>
                      </wp:positionV>
                      <wp:extent cx="216027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089B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3.55pt" to="234.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"/>
                  </w:pict>
                </mc:Fallback>
              </mc:AlternateContent>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r w:rsidRPr="003F493C">
              <w:rPr>
                <w:rFonts w:ascii="Times New Roman" w:eastAsia="Times New Roman" w:hAnsi="Times New Roman" w:cs="Times New Roman"/>
                <w:kern w:val="0"/>
                <w:sz w:val="20"/>
                <w:szCs w:val="20"/>
                <w:vertAlign w:val="superscript"/>
                <w14:ligatures w14:val="none"/>
              </w:rPr>
              <w:softHyphen/>
            </w:r>
          </w:p>
        </w:tc>
      </w:tr>
      <w:tr w:rsidR="0068199D" w:rsidRPr="003F493C" w14:paraId="4B9B3430" w14:textId="77777777" w:rsidTr="00044C34">
        <w:tc>
          <w:tcPr>
            <w:tcW w:w="3828" w:type="dxa"/>
          </w:tcPr>
          <w:p w14:paraId="15506D44" w14:textId="77777777" w:rsidR="0068199D" w:rsidRPr="003F493C" w:rsidRDefault="0068199D" w:rsidP="00044C34">
            <w:pPr>
              <w:spacing w:after="0" w:line="240" w:lineRule="auto"/>
              <w:jc w:val="center"/>
              <w:rPr>
                <w:rFonts w:ascii="Times New Roman" w:eastAsia="Times New Roman" w:hAnsi="Times New Roman" w:cs="Times New Roman"/>
                <w:kern w:val="0"/>
                <w:sz w:val="26"/>
                <w:szCs w:val="20"/>
                <w14:ligatures w14:val="none"/>
              </w:rPr>
            </w:pPr>
            <w:r w:rsidRPr="003F493C">
              <w:rPr>
                <w:rFonts w:ascii="Times New Roman" w:eastAsia="Times New Roman" w:hAnsi="Times New Roman" w:cs="Times New Roman"/>
                <w:kern w:val="0"/>
                <w:sz w:val="26"/>
                <w:szCs w:val="20"/>
                <w14:ligatures w14:val="none"/>
              </w:rPr>
              <w:t>Số:           /VPUBND-TCDNC</w:t>
            </w:r>
          </w:p>
        </w:tc>
        <w:tc>
          <w:tcPr>
            <w:tcW w:w="6204" w:type="dxa"/>
            <w:gridSpan w:val="2"/>
          </w:tcPr>
          <w:p w14:paraId="497C9634" w14:textId="76F516A7" w:rsidR="0068199D" w:rsidRPr="003F493C" w:rsidRDefault="0068199D" w:rsidP="00044C34">
            <w:pPr>
              <w:keepNext/>
              <w:spacing w:after="0" w:line="240" w:lineRule="auto"/>
              <w:jc w:val="center"/>
              <w:outlineLvl w:val="0"/>
              <w:rPr>
                <w:rFonts w:ascii="Times New Roman" w:eastAsia="Times New Roman" w:hAnsi="Times New Roman" w:cs="Times New Roman"/>
                <w:i/>
                <w:kern w:val="0"/>
                <w:sz w:val="26"/>
                <w:szCs w:val="26"/>
                <w14:ligatures w14:val="none"/>
              </w:rPr>
            </w:pPr>
            <w:r w:rsidRPr="003F493C">
              <w:rPr>
                <w:rFonts w:ascii="Times New Roman" w:eastAsia="Times New Roman" w:hAnsi="Times New Roman" w:cs="Times New Roman"/>
                <w:i/>
                <w:kern w:val="0"/>
                <w:sz w:val="26"/>
                <w:szCs w:val="26"/>
                <w14:ligatures w14:val="none"/>
              </w:rPr>
              <w:t xml:space="preserve">Đồng Tháp, ngày      </w:t>
            </w:r>
            <w:r>
              <w:rPr>
                <w:rFonts w:ascii="Times New Roman" w:eastAsia="Times New Roman" w:hAnsi="Times New Roman" w:cs="Times New Roman"/>
                <w:i/>
                <w:kern w:val="0"/>
                <w:sz w:val="26"/>
                <w:szCs w:val="26"/>
                <w14:ligatures w14:val="none"/>
              </w:rPr>
              <w:t xml:space="preserve">  </w:t>
            </w:r>
            <w:r w:rsidRPr="003F493C">
              <w:rPr>
                <w:rFonts w:ascii="Times New Roman" w:eastAsia="Times New Roman" w:hAnsi="Times New Roman" w:cs="Times New Roman"/>
                <w:i/>
                <w:kern w:val="0"/>
                <w:sz w:val="26"/>
                <w:szCs w:val="26"/>
                <w14:ligatures w14:val="none"/>
              </w:rPr>
              <w:t xml:space="preserve"> tháng </w:t>
            </w:r>
            <w:r>
              <w:rPr>
                <w:rFonts w:ascii="Times New Roman" w:eastAsia="Times New Roman" w:hAnsi="Times New Roman" w:cs="Times New Roman"/>
                <w:i/>
                <w:kern w:val="0"/>
                <w:sz w:val="26"/>
                <w:szCs w:val="26"/>
                <w14:ligatures w14:val="none"/>
              </w:rPr>
              <w:t xml:space="preserve"> </w:t>
            </w:r>
            <w:r w:rsidRPr="003F493C">
              <w:rPr>
                <w:rFonts w:ascii="Times New Roman" w:eastAsia="Times New Roman" w:hAnsi="Times New Roman" w:cs="Times New Roman"/>
                <w:i/>
                <w:kern w:val="0"/>
                <w:sz w:val="26"/>
                <w:szCs w:val="26"/>
                <w14:ligatures w14:val="none"/>
              </w:rPr>
              <w:t xml:space="preserve"> </w:t>
            </w:r>
            <w:r>
              <w:rPr>
                <w:rFonts w:ascii="Times New Roman" w:eastAsia="Times New Roman" w:hAnsi="Times New Roman" w:cs="Times New Roman"/>
                <w:i/>
                <w:kern w:val="0"/>
                <w:sz w:val="26"/>
                <w:szCs w:val="26"/>
                <w14:ligatures w14:val="none"/>
              </w:rPr>
              <w:t xml:space="preserve"> </w:t>
            </w:r>
            <w:r w:rsidRPr="003F493C">
              <w:rPr>
                <w:rFonts w:ascii="Times New Roman" w:eastAsia="Times New Roman" w:hAnsi="Times New Roman" w:cs="Times New Roman"/>
                <w:i/>
                <w:kern w:val="0"/>
                <w:sz w:val="26"/>
                <w:szCs w:val="26"/>
                <w14:ligatures w14:val="none"/>
              </w:rPr>
              <w:t xml:space="preserve">   năm 202</w:t>
            </w:r>
            <w:r>
              <w:rPr>
                <w:rFonts w:ascii="Times New Roman" w:eastAsia="Times New Roman" w:hAnsi="Times New Roman" w:cs="Times New Roman"/>
                <w:i/>
                <w:kern w:val="0"/>
                <w:sz w:val="26"/>
                <w:szCs w:val="26"/>
                <w14:ligatures w14:val="none"/>
              </w:rPr>
              <w:t>6</w:t>
            </w:r>
          </w:p>
        </w:tc>
      </w:tr>
      <w:tr w:rsidR="0068199D" w:rsidRPr="003F493C" w14:paraId="67ED007F" w14:textId="77777777" w:rsidTr="00044C34">
        <w:trPr>
          <w:trHeight w:val="795"/>
        </w:trPr>
        <w:tc>
          <w:tcPr>
            <w:tcW w:w="3828" w:type="dxa"/>
          </w:tcPr>
          <w:p w14:paraId="1C2DF37A" w14:textId="38653AD5" w:rsidR="0068199D" w:rsidRPr="003F493C" w:rsidRDefault="0068199D" w:rsidP="00044C34">
            <w:pPr>
              <w:spacing w:after="0" w:line="240" w:lineRule="auto"/>
              <w:jc w:val="center"/>
              <w:rPr>
                <w:rFonts w:ascii="Times New Roman" w:eastAsia="Times New Roman" w:hAnsi="Times New Roman" w:cs="Times New Roman"/>
                <w:spacing w:val="-2"/>
                <w:kern w:val="0"/>
                <w14:ligatures w14:val="none"/>
              </w:rPr>
            </w:pPr>
            <w:r w:rsidRPr="003F493C">
              <w:rPr>
                <w:rFonts w:ascii="Times New Roman" w:eastAsia="Times New Roman" w:hAnsi="Times New Roman" w:cs="Times New Roman"/>
                <w:spacing w:val="-2"/>
                <w:kern w:val="0"/>
                <w14:ligatures w14:val="none"/>
              </w:rPr>
              <w:t xml:space="preserve">V/v </w:t>
            </w:r>
            <w:r>
              <w:rPr>
                <w:rFonts w:ascii="Times New Roman" w:eastAsia="Times New Roman" w:hAnsi="Times New Roman" w:cs="Times New Roman"/>
                <w:spacing w:val="-2"/>
                <w:kern w:val="0"/>
                <w14:ligatures w14:val="none"/>
              </w:rPr>
              <w:t xml:space="preserve">triển khai </w:t>
            </w:r>
            <w:r w:rsidRPr="0068199D">
              <w:rPr>
                <w:rFonts w:ascii="Times New Roman" w:hAnsi="Times New Roman" w:cs="Times New Roman"/>
                <w:color w:val="1E2F41"/>
                <w:shd w:val="clear" w:color="auto" w:fill="FFFFFF"/>
              </w:rPr>
              <w:t>Quyết định thành lập Tổ công tác để chỉ đạo, kiểm tra, hướng dẫn các Bộ, ngành</w:t>
            </w:r>
            <w:r>
              <w:rPr>
                <w:rFonts w:ascii="Times New Roman" w:hAnsi="Times New Roman" w:cs="Times New Roman"/>
                <w:color w:val="1E2F41"/>
                <w:shd w:val="clear" w:color="auto" w:fill="FFFFFF"/>
              </w:rPr>
              <w:t>,</w:t>
            </w:r>
            <w:r w:rsidRPr="0068199D">
              <w:rPr>
                <w:rFonts w:ascii="Times New Roman" w:hAnsi="Times New Roman" w:cs="Times New Roman"/>
                <w:color w:val="1E2F41"/>
                <w:shd w:val="clear" w:color="auto" w:fill="FFFFFF"/>
              </w:rPr>
              <w:t xml:space="preserve"> địa phương tiến hành thanh tra chuyên đề đối với các dự án có khó khăn, vướng mắc, tồn đọng kéo dài</w:t>
            </w:r>
          </w:p>
        </w:tc>
        <w:tc>
          <w:tcPr>
            <w:tcW w:w="6204" w:type="dxa"/>
            <w:gridSpan w:val="2"/>
          </w:tcPr>
          <w:p w14:paraId="29E24139" w14:textId="77777777" w:rsidR="0068199D" w:rsidRPr="003F493C" w:rsidRDefault="0068199D" w:rsidP="00044C34">
            <w:pPr>
              <w:spacing w:after="0" w:line="240" w:lineRule="auto"/>
              <w:rPr>
                <w:rFonts w:ascii="Times New Roman" w:eastAsia="Times New Roman" w:hAnsi="Times New Roman" w:cs="Times New Roman"/>
                <w:kern w:val="0"/>
                <w:sz w:val="20"/>
                <w:szCs w:val="20"/>
                <w14:ligatures w14:val="none"/>
              </w:rPr>
            </w:pPr>
          </w:p>
        </w:tc>
      </w:tr>
      <w:tr w:rsidR="0068199D" w:rsidRPr="003F493C" w14:paraId="15C20762" w14:textId="77777777" w:rsidTr="00044C34">
        <w:trPr>
          <w:trHeight w:val="978"/>
        </w:trPr>
        <w:tc>
          <w:tcPr>
            <w:tcW w:w="4645" w:type="dxa"/>
            <w:gridSpan w:val="2"/>
          </w:tcPr>
          <w:p w14:paraId="44A95554" w14:textId="77777777" w:rsidR="0068199D" w:rsidRPr="003F493C" w:rsidRDefault="0068199D" w:rsidP="0068199D">
            <w:pPr>
              <w:spacing w:after="0" w:line="240" w:lineRule="auto"/>
              <w:rPr>
                <w:rFonts w:ascii="Times New Roman" w:eastAsia="Times New Roman" w:hAnsi="Times New Roman" w:cs="Times New Roman"/>
                <w:kern w:val="0"/>
                <w:sz w:val="28"/>
                <w:szCs w:val="28"/>
                <w14:ligatures w14:val="none"/>
              </w:rPr>
            </w:pPr>
          </w:p>
          <w:p w14:paraId="2F3B407F" w14:textId="77777777" w:rsidR="0068199D" w:rsidRPr="003F493C" w:rsidRDefault="0068199D" w:rsidP="00044C34">
            <w:pPr>
              <w:spacing w:after="0" w:line="240" w:lineRule="auto"/>
              <w:jc w:val="right"/>
              <w:rPr>
                <w:rFonts w:ascii="Times New Roman" w:eastAsia="Times New Roman" w:hAnsi="Times New Roman" w:cs="Times New Roman"/>
                <w:kern w:val="0"/>
                <w:sz w:val="28"/>
                <w:szCs w:val="28"/>
                <w14:ligatures w14:val="none"/>
              </w:rPr>
            </w:pPr>
          </w:p>
          <w:p w14:paraId="0F261ED5" w14:textId="77777777" w:rsidR="0068199D" w:rsidRPr="003F493C" w:rsidRDefault="0068199D" w:rsidP="00044C34">
            <w:pPr>
              <w:spacing w:after="0" w:line="240" w:lineRule="auto"/>
              <w:jc w:val="right"/>
              <w:rPr>
                <w:rFonts w:ascii="Times New Roman" w:eastAsia="Times New Roman" w:hAnsi="Times New Roman" w:cs="Times New Roman"/>
                <w:kern w:val="0"/>
                <w:sz w:val="28"/>
                <w:szCs w:val="28"/>
                <w14:ligatures w14:val="none"/>
              </w:rPr>
            </w:pPr>
            <w:r w:rsidRPr="003F493C">
              <w:rPr>
                <w:rFonts w:ascii="Times New Roman" w:eastAsia="Times New Roman" w:hAnsi="Times New Roman" w:cs="Times New Roman"/>
                <w:kern w:val="0"/>
                <w:sz w:val="28"/>
                <w:szCs w:val="28"/>
                <w14:ligatures w14:val="none"/>
              </w:rPr>
              <w:t>Kính gửi:</w:t>
            </w:r>
          </w:p>
        </w:tc>
        <w:tc>
          <w:tcPr>
            <w:tcW w:w="5387" w:type="dxa"/>
          </w:tcPr>
          <w:p w14:paraId="44798AED" w14:textId="77777777" w:rsidR="0068199D" w:rsidRPr="003F493C" w:rsidRDefault="0068199D" w:rsidP="00044C34">
            <w:pPr>
              <w:spacing w:after="0" w:line="240" w:lineRule="auto"/>
              <w:rPr>
                <w:rFonts w:ascii="Times New Roman" w:eastAsia="Times New Roman" w:hAnsi="Times New Roman" w:cs="Times New Roman"/>
                <w:spacing w:val="-8"/>
                <w:kern w:val="0"/>
                <w:sz w:val="28"/>
                <w:szCs w:val="28"/>
                <w14:ligatures w14:val="none"/>
              </w:rPr>
            </w:pPr>
          </w:p>
          <w:p w14:paraId="1B000CF8" w14:textId="77777777" w:rsidR="0068199D" w:rsidRPr="003F493C" w:rsidRDefault="0068199D" w:rsidP="00044C34">
            <w:pPr>
              <w:spacing w:after="0" w:line="240" w:lineRule="auto"/>
              <w:rPr>
                <w:rFonts w:ascii="Times New Roman" w:eastAsia="Times New Roman" w:hAnsi="Times New Roman" w:cs="Times New Roman"/>
                <w:spacing w:val="-8"/>
                <w:kern w:val="0"/>
                <w:sz w:val="28"/>
                <w:szCs w:val="28"/>
                <w14:ligatures w14:val="none"/>
              </w:rPr>
            </w:pPr>
          </w:p>
          <w:p w14:paraId="6BFE4C4D" w14:textId="77777777" w:rsidR="0068199D" w:rsidRPr="003F493C" w:rsidRDefault="0068199D" w:rsidP="00044C34">
            <w:pPr>
              <w:spacing w:after="0" w:line="240" w:lineRule="auto"/>
              <w:rPr>
                <w:rFonts w:ascii="Times New Roman" w:eastAsia="Times New Roman" w:hAnsi="Times New Roman" w:cs="Times New Roman"/>
                <w:spacing w:val="-8"/>
                <w:kern w:val="0"/>
                <w:sz w:val="28"/>
                <w:szCs w:val="28"/>
                <w14:ligatures w14:val="none"/>
              </w:rPr>
            </w:pPr>
            <w:r w:rsidRPr="003F493C">
              <w:rPr>
                <w:rFonts w:ascii="Times New Roman" w:eastAsia="Times New Roman" w:hAnsi="Times New Roman" w:cs="Times New Roman"/>
                <w:spacing w:val="-8"/>
                <w:kern w:val="0"/>
                <w:sz w:val="28"/>
                <w:szCs w:val="28"/>
                <w14:ligatures w14:val="none"/>
              </w:rPr>
              <w:t xml:space="preserve">Thanh tra </w:t>
            </w:r>
            <w:r>
              <w:rPr>
                <w:rFonts w:ascii="Times New Roman" w:eastAsia="Times New Roman" w:hAnsi="Times New Roman" w:cs="Times New Roman"/>
                <w:spacing w:val="-8"/>
                <w:kern w:val="0"/>
                <w:sz w:val="28"/>
                <w:szCs w:val="28"/>
                <w14:ligatures w14:val="none"/>
              </w:rPr>
              <w:t>t</w:t>
            </w:r>
            <w:r w:rsidRPr="003F493C">
              <w:rPr>
                <w:rFonts w:ascii="Times New Roman" w:eastAsia="Times New Roman" w:hAnsi="Times New Roman" w:cs="Times New Roman"/>
                <w:spacing w:val="-8"/>
                <w:kern w:val="0"/>
                <w:sz w:val="28"/>
                <w:szCs w:val="28"/>
                <w14:ligatures w14:val="none"/>
              </w:rPr>
              <w:t>ỉnh</w:t>
            </w:r>
          </w:p>
        </w:tc>
      </w:tr>
    </w:tbl>
    <w:p w14:paraId="12FABE25" w14:textId="77777777" w:rsidR="0068199D" w:rsidRPr="003F493C" w:rsidRDefault="0068199D" w:rsidP="0068199D">
      <w:pPr>
        <w:spacing w:before="240" w:line="259" w:lineRule="auto"/>
        <w:jc w:val="both"/>
        <w:rPr>
          <w:rFonts w:ascii="Times New Roman" w:eastAsia="Times New Roman" w:hAnsi="Times New Roman" w:cs="Times New Roman"/>
          <w:spacing w:val="-2"/>
          <w:kern w:val="0"/>
          <w:sz w:val="28"/>
          <w:szCs w:val="28"/>
          <w14:ligatures w14:val="none"/>
        </w:rPr>
      </w:pPr>
    </w:p>
    <w:p w14:paraId="385D5F25" w14:textId="41D08B00" w:rsidR="0068199D" w:rsidRPr="003F493C" w:rsidRDefault="0068199D" w:rsidP="0068199D">
      <w:pPr>
        <w:spacing w:before="240" w:line="259" w:lineRule="auto"/>
        <w:ind w:firstLine="993"/>
        <w:jc w:val="both"/>
        <w:rPr>
          <w:rFonts w:ascii="Times New Roman" w:eastAsia="Times New Roman" w:hAnsi="Times New Roman" w:cs="Times New Roman"/>
          <w:spacing w:val="-2"/>
          <w:kern w:val="0"/>
          <w:sz w:val="28"/>
          <w:szCs w:val="28"/>
          <w14:ligatures w14:val="none"/>
        </w:rPr>
      </w:pPr>
      <w:r w:rsidRPr="003F493C">
        <w:rPr>
          <w:rFonts w:ascii="Times New Roman" w:eastAsia="Times New Roman" w:hAnsi="Times New Roman" w:cs="Times New Roman"/>
          <w:spacing w:val="-2"/>
          <w:kern w:val="0"/>
          <w:sz w:val="28"/>
          <w:szCs w:val="28"/>
          <w14:ligatures w14:val="none"/>
        </w:rPr>
        <w:t>T</w:t>
      </w:r>
      <w:r>
        <w:rPr>
          <w:rFonts w:ascii="Times New Roman" w:eastAsia="Times New Roman" w:hAnsi="Times New Roman" w:cs="Times New Roman"/>
          <w:spacing w:val="-2"/>
          <w:kern w:val="0"/>
          <w:sz w:val="28"/>
          <w:szCs w:val="28"/>
          <w14:ligatures w14:val="none"/>
        </w:rPr>
        <w:t>iếp nhận</w:t>
      </w:r>
      <w:r w:rsidRPr="003F493C">
        <w:rPr>
          <w:rFonts w:ascii="Times New Roman" w:eastAsia="Times New Roman" w:hAnsi="Times New Roman" w:cs="Times New Roman"/>
          <w:spacing w:val="-2"/>
          <w:kern w:val="0"/>
          <w:sz w:val="28"/>
          <w:szCs w:val="28"/>
          <w14:ligatures w14:val="none"/>
        </w:rPr>
        <w:t xml:space="preserve"> </w:t>
      </w:r>
      <w:r>
        <w:rPr>
          <w:rFonts w:ascii="Times New Roman" w:eastAsia="Times New Roman" w:hAnsi="Times New Roman" w:cs="Times New Roman"/>
          <w:spacing w:val="-2"/>
          <w:kern w:val="0"/>
          <w:sz w:val="28"/>
          <w:szCs w:val="28"/>
          <w14:ligatures w14:val="none"/>
        </w:rPr>
        <w:t>Quyết định</w:t>
      </w:r>
      <w:r w:rsidRPr="003F493C">
        <w:rPr>
          <w:rFonts w:ascii="Times New Roman" w:eastAsia="Times New Roman" w:hAnsi="Times New Roman" w:cs="Times New Roman"/>
          <w:spacing w:val="-2"/>
          <w:kern w:val="0"/>
          <w:sz w:val="28"/>
          <w:szCs w:val="28"/>
          <w14:ligatures w14:val="none"/>
        </w:rPr>
        <w:t xml:space="preserve"> số </w:t>
      </w:r>
      <w:r>
        <w:rPr>
          <w:rFonts w:ascii="Times New Roman" w:eastAsia="Times New Roman" w:hAnsi="Times New Roman" w:cs="Times New Roman"/>
          <w:spacing w:val="-2"/>
          <w:kern w:val="0"/>
          <w:sz w:val="28"/>
          <w:szCs w:val="28"/>
          <w14:ligatures w14:val="none"/>
        </w:rPr>
        <w:t>265</w:t>
      </w:r>
      <w:r w:rsidRPr="00001DDA">
        <w:rPr>
          <w:rFonts w:ascii="Times New Roman" w:eastAsia="Times New Roman" w:hAnsi="Times New Roman" w:cs="Times New Roman"/>
          <w:spacing w:val="-2"/>
          <w:kern w:val="0"/>
          <w:sz w:val="28"/>
          <w:szCs w:val="28"/>
          <w14:ligatures w14:val="none"/>
        </w:rPr>
        <w:t>/QĐ-TTCP</w:t>
      </w:r>
      <w:r>
        <w:rPr>
          <w:rFonts w:ascii="Times New Roman" w:eastAsia="Times New Roman" w:hAnsi="Times New Roman" w:cs="Times New Roman"/>
          <w:spacing w:val="-2"/>
          <w:kern w:val="0"/>
          <w:sz w:val="28"/>
          <w:szCs w:val="28"/>
          <w14:ligatures w14:val="none"/>
        </w:rPr>
        <w:t xml:space="preserve"> </w:t>
      </w:r>
      <w:r w:rsidRPr="003F493C">
        <w:rPr>
          <w:rFonts w:ascii="Times New Roman" w:eastAsia="Times New Roman" w:hAnsi="Times New Roman" w:cs="Times New Roman"/>
          <w:spacing w:val="-2"/>
          <w:kern w:val="0"/>
          <w:sz w:val="28"/>
          <w:szCs w:val="28"/>
          <w14:ligatures w14:val="none"/>
        </w:rPr>
        <w:t xml:space="preserve">ngày </w:t>
      </w:r>
      <w:r>
        <w:rPr>
          <w:rFonts w:ascii="Times New Roman" w:eastAsia="Times New Roman" w:hAnsi="Times New Roman" w:cs="Times New Roman"/>
          <w:spacing w:val="-2"/>
          <w:kern w:val="0"/>
          <w:sz w:val="28"/>
          <w:szCs w:val="28"/>
          <w14:ligatures w14:val="none"/>
        </w:rPr>
        <w:t>22</w:t>
      </w:r>
      <w:r w:rsidRPr="003F493C">
        <w:rPr>
          <w:rFonts w:ascii="Times New Roman" w:eastAsia="Times New Roman" w:hAnsi="Times New Roman" w:cs="Times New Roman"/>
          <w:spacing w:val="-2"/>
          <w:kern w:val="0"/>
          <w:sz w:val="28"/>
          <w:szCs w:val="28"/>
          <w14:ligatures w14:val="none"/>
        </w:rPr>
        <w:t xml:space="preserve"> tháng </w:t>
      </w:r>
      <w:r>
        <w:rPr>
          <w:rFonts w:ascii="Times New Roman" w:eastAsia="Times New Roman" w:hAnsi="Times New Roman" w:cs="Times New Roman"/>
          <w:spacing w:val="-2"/>
          <w:kern w:val="0"/>
          <w:sz w:val="28"/>
          <w:szCs w:val="28"/>
          <w14:ligatures w14:val="none"/>
        </w:rPr>
        <w:t>4</w:t>
      </w:r>
      <w:r w:rsidRPr="003F493C">
        <w:rPr>
          <w:rFonts w:ascii="Times New Roman" w:eastAsia="Times New Roman" w:hAnsi="Times New Roman" w:cs="Times New Roman"/>
          <w:spacing w:val="-2"/>
          <w:kern w:val="0"/>
          <w:sz w:val="28"/>
          <w:szCs w:val="28"/>
          <w14:ligatures w14:val="none"/>
        </w:rPr>
        <w:t xml:space="preserve"> năm 202</w:t>
      </w:r>
      <w:r>
        <w:rPr>
          <w:rFonts w:ascii="Times New Roman" w:eastAsia="Times New Roman" w:hAnsi="Times New Roman" w:cs="Times New Roman"/>
          <w:spacing w:val="-2"/>
          <w:kern w:val="0"/>
          <w:sz w:val="28"/>
          <w:szCs w:val="28"/>
          <w14:ligatures w14:val="none"/>
        </w:rPr>
        <w:t>6</w:t>
      </w:r>
      <w:r w:rsidRPr="003F493C">
        <w:rPr>
          <w:rFonts w:ascii="Times New Roman" w:eastAsia="Times New Roman" w:hAnsi="Times New Roman" w:cs="Times New Roman"/>
          <w:spacing w:val="-2"/>
          <w:kern w:val="0"/>
          <w:sz w:val="28"/>
          <w:szCs w:val="28"/>
          <w14:ligatures w14:val="none"/>
        </w:rPr>
        <w:t xml:space="preserve"> của </w:t>
      </w:r>
      <w:r>
        <w:rPr>
          <w:rFonts w:ascii="Times New Roman" w:eastAsia="Times New Roman" w:hAnsi="Times New Roman" w:cs="Times New Roman"/>
          <w:spacing w:val="-2"/>
          <w:kern w:val="0"/>
          <w:sz w:val="28"/>
          <w:szCs w:val="28"/>
          <w14:ligatures w14:val="none"/>
        </w:rPr>
        <w:t>Tổng Thanh tra</w:t>
      </w:r>
      <w:r w:rsidRPr="003F493C">
        <w:rPr>
          <w:rFonts w:ascii="Times New Roman" w:eastAsia="Times New Roman" w:hAnsi="Times New Roman" w:cs="Times New Roman"/>
          <w:spacing w:val="-2"/>
          <w:kern w:val="0"/>
          <w:sz w:val="28"/>
          <w:szCs w:val="28"/>
          <w14:ligatures w14:val="none"/>
        </w:rPr>
        <w:t xml:space="preserve"> Chính phủ </w:t>
      </w:r>
      <w:r w:rsidRPr="0068199D">
        <w:rPr>
          <w:rFonts w:ascii="Times New Roman" w:eastAsia="Times New Roman" w:hAnsi="Times New Roman" w:cs="Times New Roman"/>
          <w:spacing w:val="-2"/>
          <w:kern w:val="0"/>
          <w:sz w:val="28"/>
          <w:szCs w:val="28"/>
          <w14:ligatures w14:val="none"/>
        </w:rPr>
        <w:t>thành lập Tổ công tác để chỉ đạo, kiểm tra, hướng dẫn các Bộ, ngành, địa phương tiến hành thanh tra chuyên đề đối với các dự án có khó khăn, vướng mắc, tồn đọng kéo dài</w:t>
      </w:r>
      <w:r w:rsidRPr="0068199D">
        <w:rPr>
          <w:rFonts w:ascii="Times New Roman" w:eastAsia="Times New Roman" w:hAnsi="Times New Roman" w:cs="Times New Roman"/>
          <w:spacing w:val="-2"/>
          <w:kern w:val="0"/>
          <w:sz w:val="28"/>
          <w:szCs w:val="28"/>
          <w14:ligatures w14:val="none"/>
        </w:rPr>
        <w:t xml:space="preserve"> </w:t>
      </w:r>
      <w:r w:rsidRPr="003F493C">
        <w:rPr>
          <w:rFonts w:ascii="Times New Roman" w:eastAsia="Times New Roman" w:hAnsi="Times New Roman" w:cs="Times New Roman"/>
          <w:spacing w:val="-2"/>
          <w:kern w:val="0"/>
          <w:sz w:val="28"/>
          <w:szCs w:val="28"/>
          <w14:ligatures w14:val="none"/>
        </w:rPr>
        <w:t xml:space="preserve">(văn bản đính kèm), Chủ tịch Ủy ban nhân dân </w:t>
      </w:r>
      <w:r>
        <w:rPr>
          <w:rFonts w:ascii="Times New Roman" w:eastAsia="Times New Roman" w:hAnsi="Times New Roman" w:cs="Times New Roman"/>
          <w:spacing w:val="-2"/>
          <w:kern w:val="0"/>
          <w:sz w:val="28"/>
          <w:szCs w:val="28"/>
          <w14:ligatures w14:val="none"/>
        </w:rPr>
        <w:t>t</w:t>
      </w:r>
      <w:r w:rsidRPr="003F493C">
        <w:rPr>
          <w:rFonts w:ascii="Times New Roman" w:eastAsia="Times New Roman" w:hAnsi="Times New Roman" w:cs="Times New Roman"/>
          <w:spacing w:val="-2"/>
          <w:kern w:val="0"/>
          <w:sz w:val="28"/>
          <w:szCs w:val="28"/>
          <w14:ligatures w14:val="none"/>
        </w:rPr>
        <w:t>ỉnh chỉ đạo:</w:t>
      </w:r>
    </w:p>
    <w:p w14:paraId="7117CFC7" w14:textId="207E0ABC" w:rsidR="0068199D" w:rsidRPr="003F493C" w:rsidRDefault="0068199D" w:rsidP="0068199D">
      <w:pPr>
        <w:spacing w:before="120" w:after="120" w:line="240" w:lineRule="auto"/>
        <w:ind w:firstLine="993"/>
        <w:jc w:val="both"/>
        <w:rPr>
          <w:rFonts w:ascii="Times New Roman" w:eastAsia="Times New Roman" w:hAnsi="Times New Roman" w:cs="Times New Roman"/>
          <w:spacing w:val="-2"/>
          <w:kern w:val="0"/>
          <w:sz w:val="28"/>
          <w:szCs w:val="28"/>
          <w14:ligatures w14:val="none"/>
        </w:rPr>
      </w:pPr>
      <w:r w:rsidRPr="003F493C">
        <w:rPr>
          <w:rFonts w:ascii="Times New Roman" w:eastAsia="Times New Roman" w:hAnsi="Times New Roman" w:cs="Times New Roman"/>
          <w:spacing w:val="-2"/>
          <w:kern w:val="0"/>
          <w:sz w:val="28"/>
          <w:szCs w:val="28"/>
          <w14:ligatures w14:val="none"/>
        </w:rPr>
        <w:t xml:space="preserve">Thanh tra </w:t>
      </w:r>
      <w:r>
        <w:rPr>
          <w:rFonts w:ascii="Times New Roman" w:eastAsia="Times New Roman" w:hAnsi="Times New Roman" w:cs="Times New Roman"/>
          <w:spacing w:val="-2"/>
          <w:kern w:val="0"/>
          <w:sz w:val="28"/>
          <w:szCs w:val="28"/>
          <w14:ligatures w14:val="none"/>
        </w:rPr>
        <w:t>t</w:t>
      </w:r>
      <w:r w:rsidRPr="003F493C">
        <w:rPr>
          <w:rFonts w:ascii="Times New Roman" w:eastAsia="Times New Roman" w:hAnsi="Times New Roman" w:cs="Times New Roman"/>
          <w:spacing w:val="-2"/>
          <w:kern w:val="0"/>
          <w:sz w:val="28"/>
          <w:szCs w:val="28"/>
          <w14:ligatures w14:val="none"/>
        </w:rPr>
        <w:t xml:space="preserve">ỉnh </w:t>
      </w:r>
      <w:r>
        <w:rPr>
          <w:rFonts w:ascii="Times New Roman" w:eastAsia="Times New Roman" w:hAnsi="Times New Roman" w:cs="Times New Roman"/>
          <w:spacing w:val="-2"/>
          <w:kern w:val="0"/>
          <w:sz w:val="28"/>
          <w:szCs w:val="28"/>
          <w14:ligatures w14:val="none"/>
        </w:rPr>
        <w:t>cập nhật, triển khai</w:t>
      </w:r>
      <w:r w:rsidRPr="003F493C">
        <w:rPr>
          <w:rFonts w:ascii="Times New Roman" w:eastAsia="Times New Roman" w:hAnsi="Times New Roman" w:cs="Times New Roman"/>
          <w:spacing w:val="-2"/>
          <w:kern w:val="0"/>
          <w:sz w:val="28"/>
          <w:szCs w:val="28"/>
          <w14:ligatures w14:val="none"/>
        </w:rPr>
        <w:t>, phối hợp các cơ quan</w:t>
      </w:r>
      <w:r>
        <w:rPr>
          <w:rFonts w:ascii="Times New Roman" w:eastAsia="Times New Roman" w:hAnsi="Times New Roman" w:cs="Times New Roman"/>
          <w:spacing w:val="-2"/>
          <w:kern w:val="0"/>
          <w:sz w:val="28"/>
          <w:szCs w:val="28"/>
          <w14:ligatures w14:val="none"/>
        </w:rPr>
        <w:t xml:space="preserve"> thực hiện,</w:t>
      </w:r>
      <w:r w:rsidRPr="003F493C">
        <w:rPr>
          <w:rFonts w:ascii="Times New Roman" w:eastAsia="Times New Roman" w:hAnsi="Times New Roman" w:cs="Times New Roman"/>
          <w:spacing w:val="-2"/>
          <w:kern w:val="0"/>
          <w:sz w:val="28"/>
          <w:szCs w:val="28"/>
          <w14:ligatures w14:val="none"/>
        </w:rPr>
        <w:t xml:space="preserve"> tham mưu Ủy ban nhân dân </w:t>
      </w:r>
      <w:r>
        <w:rPr>
          <w:rFonts w:ascii="Times New Roman" w:eastAsia="Times New Roman" w:hAnsi="Times New Roman" w:cs="Times New Roman"/>
          <w:spacing w:val="-2"/>
          <w:kern w:val="0"/>
          <w:sz w:val="28"/>
          <w:szCs w:val="28"/>
          <w14:ligatures w14:val="none"/>
        </w:rPr>
        <w:t>t</w:t>
      </w:r>
      <w:r w:rsidRPr="003F493C">
        <w:rPr>
          <w:rFonts w:ascii="Times New Roman" w:eastAsia="Times New Roman" w:hAnsi="Times New Roman" w:cs="Times New Roman"/>
          <w:spacing w:val="-2"/>
          <w:kern w:val="0"/>
          <w:sz w:val="28"/>
          <w:szCs w:val="28"/>
          <w14:ligatures w14:val="none"/>
        </w:rPr>
        <w:t>ỉnh thực hiện</w:t>
      </w:r>
      <w:r>
        <w:rPr>
          <w:rFonts w:ascii="Times New Roman" w:eastAsia="Times New Roman" w:hAnsi="Times New Roman" w:cs="Times New Roman"/>
          <w:spacing w:val="-2"/>
          <w:kern w:val="0"/>
          <w:sz w:val="28"/>
          <w:szCs w:val="28"/>
          <w14:ligatures w14:val="none"/>
        </w:rPr>
        <w:t xml:space="preserve"> các nội dung liên quan</w:t>
      </w:r>
      <w:r w:rsidRPr="003F493C">
        <w:rPr>
          <w:rFonts w:ascii="Times New Roman" w:eastAsia="Times New Roman" w:hAnsi="Times New Roman" w:cs="Times New Roman"/>
          <w:spacing w:val="-2"/>
          <w:kern w:val="0"/>
          <w:sz w:val="28"/>
          <w:szCs w:val="28"/>
          <w14:ligatures w14:val="none"/>
        </w:rPr>
        <w:t xml:space="preserve">. </w:t>
      </w:r>
    </w:p>
    <w:p w14:paraId="398AEE1E" w14:textId="77777777" w:rsidR="0068199D" w:rsidRPr="003F493C" w:rsidRDefault="0068199D" w:rsidP="0068199D">
      <w:pPr>
        <w:spacing w:before="120" w:after="120" w:line="240" w:lineRule="auto"/>
        <w:ind w:firstLine="993"/>
        <w:jc w:val="both"/>
        <w:rPr>
          <w:rFonts w:ascii="Times New Roman" w:eastAsia="Times New Roman" w:hAnsi="Times New Roman" w:cs="Times New Roman"/>
          <w:spacing w:val="-4"/>
          <w:kern w:val="0"/>
          <w:sz w:val="28"/>
          <w:szCs w:val="20"/>
          <w:lang w:eastAsia="x-none"/>
          <w14:ligatures w14:val="none"/>
        </w:rPr>
      </w:pPr>
      <w:r w:rsidRPr="003F493C">
        <w:rPr>
          <w:rFonts w:ascii="Times New Roman" w:eastAsia="Times New Roman" w:hAnsi="Times New Roman" w:cs="Times New Roman"/>
          <w:spacing w:val="-4"/>
          <w:kern w:val="0"/>
          <w:sz w:val="28"/>
          <w:szCs w:val="20"/>
          <w:lang w:val="x-none" w:eastAsia="x-none"/>
          <w14:ligatures w14:val="none"/>
        </w:rPr>
        <w:t xml:space="preserve">Văn phòng </w:t>
      </w:r>
      <w:r w:rsidRPr="003F493C">
        <w:rPr>
          <w:rFonts w:ascii="Times New Roman" w:eastAsia="Times New Roman" w:hAnsi="Times New Roman" w:cs="Times New Roman"/>
          <w:spacing w:val="-4"/>
          <w:kern w:val="0"/>
          <w:sz w:val="28"/>
          <w:szCs w:val="20"/>
          <w:lang w:eastAsia="x-none"/>
          <w14:ligatures w14:val="none"/>
        </w:rPr>
        <w:t>Uỷ</w:t>
      </w:r>
      <w:r w:rsidRPr="003F493C">
        <w:rPr>
          <w:rFonts w:ascii="Times New Roman" w:eastAsia="Times New Roman" w:hAnsi="Times New Roman" w:cs="Times New Roman"/>
          <w:spacing w:val="-4"/>
          <w:kern w:val="0"/>
          <w:sz w:val="28"/>
          <w:szCs w:val="20"/>
          <w:lang w:val="x-none" w:eastAsia="x-none"/>
          <w14:ligatures w14:val="none"/>
        </w:rPr>
        <w:t xml:space="preserve"> ban nhân dân </w:t>
      </w:r>
      <w:r>
        <w:rPr>
          <w:rFonts w:ascii="Times New Roman" w:eastAsia="Times New Roman" w:hAnsi="Times New Roman" w:cs="Times New Roman"/>
          <w:spacing w:val="-4"/>
          <w:kern w:val="0"/>
          <w:sz w:val="28"/>
          <w:szCs w:val="20"/>
          <w:lang w:eastAsia="x-none"/>
          <w14:ligatures w14:val="none"/>
        </w:rPr>
        <w:t>t</w:t>
      </w:r>
      <w:r w:rsidRPr="003F493C">
        <w:rPr>
          <w:rFonts w:ascii="Times New Roman" w:eastAsia="Times New Roman" w:hAnsi="Times New Roman" w:cs="Times New Roman"/>
          <w:spacing w:val="-4"/>
          <w:kern w:val="0"/>
          <w:sz w:val="28"/>
          <w:szCs w:val="20"/>
          <w:lang w:val="x-none" w:eastAsia="x-none"/>
          <w14:ligatures w14:val="none"/>
        </w:rPr>
        <w:t xml:space="preserve">ỉnh </w:t>
      </w:r>
      <w:r w:rsidRPr="003F493C">
        <w:rPr>
          <w:rFonts w:ascii="Times New Roman" w:eastAsia="Times New Roman" w:hAnsi="Times New Roman" w:cs="Times New Roman"/>
          <w:spacing w:val="-4"/>
          <w:kern w:val="0"/>
          <w:sz w:val="28"/>
          <w:szCs w:val="20"/>
          <w:lang w:eastAsia="x-none"/>
          <w14:ligatures w14:val="none"/>
        </w:rPr>
        <w:t xml:space="preserve">truyền đạt ý kiến chỉ đạo của Chủ tịch Ủy ban nhân dân </w:t>
      </w:r>
      <w:r>
        <w:rPr>
          <w:rFonts w:ascii="Times New Roman" w:eastAsia="Times New Roman" w:hAnsi="Times New Roman" w:cs="Times New Roman"/>
          <w:spacing w:val="-4"/>
          <w:kern w:val="0"/>
          <w:sz w:val="28"/>
          <w:szCs w:val="20"/>
          <w:lang w:eastAsia="x-none"/>
          <w14:ligatures w14:val="none"/>
        </w:rPr>
        <w:t>t</w:t>
      </w:r>
      <w:r w:rsidRPr="003F493C">
        <w:rPr>
          <w:rFonts w:ascii="Times New Roman" w:eastAsia="Times New Roman" w:hAnsi="Times New Roman" w:cs="Times New Roman"/>
          <w:spacing w:val="-4"/>
          <w:kern w:val="0"/>
          <w:sz w:val="28"/>
          <w:szCs w:val="20"/>
          <w:lang w:eastAsia="x-none"/>
          <w14:ligatures w14:val="none"/>
        </w:rPr>
        <w:t>ỉnh đến đơn vị biết, thực hiện./.</w:t>
      </w:r>
    </w:p>
    <w:tbl>
      <w:tblPr>
        <w:tblW w:w="9072" w:type="dxa"/>
        <w:tblInd w:w="108" w:type="dxa"/>
        <w:tblLayout w:type="fixed"/>
        <w:tblLook w:val="0000" w:firstRow="0" w:lastRow="0" w:firstColumn="0" w:lastColumn="0" w:noHBand="0" w:noVBand="0"/>
      </w:tblPr>
      <w:tblGrid>
        <w:gridCol w:w="5562"/>
        <w:gridCol w:w="3510"/>
      </w:tblGrid>
      <w:tr w:rsidR="0068199D" w:rsidRPr="003F493C" w14:paraId="2891CBF1" w14:textId="77777777" w:rsidTr="00044C34">
        <w:trPr>
          <w:trHeight w:val="2484"/>
        </w:trPr>
        <w:tc>
          <w:tcPr>
            <w:tcW w:w="5562" w:type="dxa"/>
          </w:tcPr>
          <w:p w14:paraId="21DDD33C" w14:textId="77777777" w:rsidR="0068199D" w:rsidRPr="003F493C" w:rsidRDefault="0068199D" w:rsidP="00044C34">
            <w:pPr>
              <w:spacing w:after="0" w:line="240" w:lineRule="auto"/>
              <w:rPr>
                <w:rFonts w:ascii="Times New Roman" w:eastAsia="Times New Roman" w:hAnsi="Times New Roman" w:cs="Times New Roman"/>
                <w:b/>
                <w:kern w:val="0"/>
                <w:szCs w:val="20"/>
                <w14:ligatures w14:val="none"/>
              </w:rPr>
            </w:pPr>
            <w:r w:rsidRPr="003F493C">
              <w:rPr>
                <w:rFonts w:ascii="Times New Roman" w:eastAsia="Times New Roman" w:hAnsi="Times New Roman" w:cs="Times New Roman"/>
                <w:b/>
                <w:i/>
                <w:kern w:val="0"/>
                <w:szCs w:val="20"/>
                <w14:ligatures w14:val="none"/>
              </w:rPr>
              <w:t>Nơi nhận</w:t>
            </w:r>
            <w:r w:rsidRPr="003F493C">
              <w:rPr>
                <w:rFonts w:ascii="Times New Roman" w:eastAsia="Times New Roman" w:hAnsi="Times New Roman" w:cs="Times New Roman"/>
                <w:b/>
                <w:kern w:val="0"/>
                <w:szCs w:val="20"/>
                <w14:ligatures w14:val="none"/>
              </w:rPr>
              <w:t>:</w:t>
            </w:r>
          </w:p>
          <w:p w14:paraId="55FD7292" w14:textId="77777777" w:rsidR="0068199D" w:rsidRPr="003F493C" w:rsidRDefault="0068199D" w:rsidP="00044C34">
            <w:pPr>
              <w:spacing w:after="0" w:line="240" w:lineRule="auto"/>
              <w:rPr>
                <w:rFonts w:ascii="Times New Roman" w:eastAsia="Times New Roman" w:hAnsi="Times New Roman" w:cs="Times New Roman"/>
                <w:kern w:val="0"/>
                <w:sz w:val="22"/>
                <w:szCs w:val="22"/>
                <w14:ligatures w14:val="none"/>
              </w:rPr>
            </w:pPr>
            <w:r w:rsidRPr="003F493C">
              <w:rPr>
                <w:rFonts w:ascii="Times New Roman" w:eastAsia="Times New Roman" w:hAnsi="Times New Roman" w:cs="Times New Roman"/>
                <w:kern w:val="0"/>
                <w:sz w:val="22"/>
                <w:szCs w:val="22"/>
                <w14:ligatures w14:val="none"/>
              </w:rPr>
              <w:t>- Như trên;</w:t>
            </w:r>
          </w:p>
          <w:p w14:paraId="772139B5" w14:textId="120D883E" w:rsidR="0068199D" w:rsidRDefault="0068199D" w:rsidP="00044C34">
            <w:pPr>
              <w:spacing w:after="0" w:line="240" w:lineRule="auto"/>
              <w:rPr>
                <w:rFonts w:ascii="Times New Roman" w:eastAsia="Times New Roman" w:hAnsi="Times New Roman" w:cs="Times New Roman"/>
                <w:kern w:val="0"/>
                <w:sz w:val="22"/>
                <w:szCs w:val="22"/>
                <w14:ligatures w14:val="none"/>
              </w:rPr>
            </w:pPr>
            <w:r w:rsidRPr="003F493C">
              <w:rPr>
                <w:rFonts w:ascii="Times New Roman" w:eastAsia="Times New Roman" w:hAnsi="Times New Roman" w:cs="Times New Roman"/>
                <w:kern w:val="0"/>
                <w:sz w:val="22"/>
                <w:szCs w:val="22"/>
                <w14:ligatures w14:val="none"/>
              </w:rPr>
              <w:t xml:space="preserve">- CT, PCT UBND </w:t>
            </w:r>
            <w:r>
              <w:rPr>
                <w:rFonts w:ascii="Times New Roman" w:eastAsia="Times New Roman" w:hAnsi="Times New Roman" w:cs="Times New Roman"/>
                <w:kern w:val="0"/>
                <w:sz w:val="22"/>
                <w:szCs w:val="22"/>
                <w14:ligatures w14:val="none"/>
              </w:rPr>
              <w:t>t</w:t>
            </w:r>
            <w:r w:rsidRPr="003F493C">
              <w:rPr>
                <w:rFonts w:ascii="Times New Roman" w:eastAsia="Times New Roman" w:hAnsi="Times New Roman" w:cs="Times New Roman"/>
                <w:kern w:val="0"/>
                <w:sz w:val="22"/>
                <w:szCs w:val="22"/>
                <w14:ligatures w14:val="none"/>
              </w:rPr>
              <w:t>ỉnh (b/c);</w:t>
            </w:r>
          </w:p>
          <w:p w14:paraId="563EF142" w14:textId="67BBEB6D" w:rsidR="0068199D" w:rsidRDefault="0068199D" w:rsidP="00044C34">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Sở Tài chính;</w:t>
            </w:r>
          </w:p>
          <w:p w14:paraId="50AFB975" w14:textId="77777777" w:rsidR="0068199D" w:rsidRPr="003F493C" w:rsidRDefault="0068199D" w:rsidP="00044C34">
            <w:pPr>
              <w:spacing w:after="0" w:line="240" w:lineRule="auto"/>
              <w:rPr>
                <w:rFonts w:ascii="Times New Roman" w:eastAsia="Times New Roman" w:hAnsi="Times New Roman" w:cs="Times New Roman"/>
                <w:kern w:val="0"/>
                <w:sz w:val="22"/>
                <w:szCs w:val="22"/>
                <w14:ligatures w14:val="none"/>
              </w:rPr>
            </w:pPr>
            <w:r w:rsidRPr="003F493C">
              <w:rPr>
                <w:rFonts w:ascii="Times New Roman" w:eastAsia="Times New Roman" w:hAnsi="Times New Roman" w:cs="Times New Roman"/>
                <w:kern w:val="0"/>
                <w:sz w:val="22"/>
                <w:szCs w:val="22"/>
                <w14:ligatures w14:val="none"/>
              </w:rPr>
              <w:t xml:space="preserve">- LĐVP UBND </w:t>
            </w:r>
            <w:r>
              <w:rPr>
                <w:rFonts w:ascii="Times New Roman" w:eastAsia="Times New Roman" w:hAnsi="Times New Roman" w:cs="Times New Roman"/>
                <w:kern w:val="0"/>
                <w:sz w:val="22"/>
                <w:szCs w:val="22"/>
                <w14:ligatures w14:val="none"/>
              </w:rPr>
              <w:t>t</w:t>
            </w:r>
            <w:r w:rsidRPr="003F493C">
              <w:rPr>
                <w:rFonts w:ascii="Times New Roman" w:eastAsia="Times New Roman" w:hAnsi="Times New Roman" w:cs="Times New Roman"/>
                <w:kern w:val="0"/>
                <w:sz w:val="22"/>
                <w:szCs w:val="22"/>
                <w14:ligatures w14:val="none"/>
              </w:rPr>
              <w:t>ỉnh;</w:t>
            </w:r>
          </w:p>
          <w:p w14:paraId="006A9C24" w14:textId="77777777" w:rsidR="0068199D" w:rsidRPr="003F493C" w:rsidRDefault="0068199D" w:rsidP="00044C34">
            <w:pPr>
              <w:spacing w:after="0" w:line="240" w:lineRule="auto"/>
              <w:rPr>
                <w:rFonts w:ascii="Times New Roman" w:eastAsia="Times New Roman" w:hAnsi="Times New Roman" w:cs="Times New Roman"/>
                <w:b/>
                <w:kern w:val="0"/>
                <w:szCs w:val="20"/>
                <w14:ligatures w14:val="none"/>
              </w:rPr>
            </w:pPr>
            <w:r w:rsidRPr="003F493C">
              <w:rPr>
                <w:rFonts w:ascii="Times New Roman" w:eastAsia="Times New Roman" w:hAnsi="Times New Roman" w:cs="Times New Roman"/>
                <w:kern w:val="0"/>
                <w:sz w:val="22"/>
                <w:szCs w:val="22"/>
                <w14:ligatures w14:val="none"/>
              </w:rPr>
              <w:t>- Lưu: VT (H.Phương).</w:t>
            </w:r>
          </w:p>
        </w:tc>
        <w:tc>
          <w:tcPr>
            <w:tcW w:w="3510" w:type="dxa"/>
          </w:tcPr>
          <w:p w14:paraId="14F4D45E" w14:textId="77777777" w:rsidR="0068199D" w:rsidRPr="003F493C" w:rsidRDefault="0068199D" w:rsidP="00044C34">
            <w:pPr>
              <w:spacing w:after="0" w:line="240" w:lineRule="auto"/>
              <w:jc w:val="center"/>
              <w:rPr>
                <w:rFonts w:ascii="Times New Roman" w:eastAsia="Times New Roman" w:hAnsi="Times New Roman" w:cs="Times New Roman"/>
                <w:b/>
                <w:kern w:val="0"/>
                <w:sz w:val="26"/>
                <w:szCs w:val="26"/>
                <w14:ligatures w14:val="none"/>
              </w:rPr>
            </w:pPr>
            <w:r w:rsidRPr="003F493C">
              <w:rPr>
                <w:rFonts w:ascii="Times New Roman" w:eastAsia="Times New Roman" w:hAnsi="Times New Roman" w:cs="Times New Roman"/>
                <w:b/>
                <w:kern w:val="0"/>
                <w:sz w:val="26"/>
                <w:szCs w:val="26"/>
                <w14:ligatures w14:val="none"/>
              </w:rPr>
              <w:t>KT. CHÁNH VĂN PHÒNG</w:t>
            </w:r>
          </w:p>
          <w:p w14:paraId="0F83D1F9" w14:textId="77777777" w:rsidR="0068199D" w:rsidRPr="003F493C" w:rsidRDefault="0068199D" w:rsidP="00044C34">
            <w:pPr>
              <w:spacing w:after="0" w:line="240" w:lineRule="auto"/>
              <w:jc w:val="center"/>
              <w:rPr>
                <w:rFonts w:ascii="Times New Roman" w:eastAsia="Times New Roman" w:hAnsi="Times New Roman" w:cs="Times New Roman"/>
                <w:b/>
                <w:kern w:val="0"/>
                <w:sz w:val="26"/>
                <w:szCs w:val="26"/>
                <w14:ligatures w14:val="none"/>
              </w:rPr>
            </w:pPr>
            <w:r w:rsidRPr="003F493C">
              <w:rPr>
                <w:rFonts w:ascii="Times New Roman" w:eastAsia="Times New Roman" w:hAnsi="Times New Roman" w:cs="Times New Roman"/>
                <w:b/>
                <w:kern w:val="0"/>
                <w:sz w:val="26"/>
                <w:szCs w:val="26"/>
                <w14:ligatures w14:val="none"/>
              </w:rPr>
              <w:t>PHÓ CHÁNH VĂN PHÒNG</w:t>
            </w:r>
          </w:p>
          <w:p w14:paraId="4F1B08CC" w14:textId="77777777" w:rsidR="0068199D" w:rsidRPr="003F493C" w:rsidRDefault="0068199D" w:rsidP="00044C34">
            <w:pPr>
              <w:spacing w:after="0" w:line="240" w:lineRule="auto"/>
              <w:jc w:val="center"/>
              <w:rPr>
                <w:rFonts w:ascii="Times New Roman" w:eastAsia="Times New Roman" w:hAnsi="Times New Roman" w:cs="Times New Roman"/>
                <w:b/>
                <w:kern w:val="0"/>
                <w:sz w:val="28"/>
                <w:szCs w:val="28"/>
                <w14:ligatures w14:val="none"/>
              </w:rPr>
            </w:pPr>
          </w:p>
          <w:p w14:paraId="5B2D594E" w14:textId="77777777" w:rsidR="0068199D" w:rsidRPr="003F493C" w:rsidRDefault="0068199D" w:rsidP="00044C34">
            <w:pPr>
              <w:spacing w:after="0" w:line="240" w:lineRule="auto"/>
              <w:jc w:val="center"/>
              <w:rPr>
                <w:rFonts w:ascii="Times New Roman" w:eastAsia="Times New Roman" w:hAnsi="Times New Roman" w:cs="Times New Roman"/>
                <w:b/>
                <w:kern w:val="0"/>
                <w:sz w:val="28"/>
                <w:szCs w:val="28"/>
                <w14:ligatures w14:val="none"/>
              </w:rPr>
            </w:pPr>
          </w:p>
          <w:p w14:paraId="75C7E9BD" w14:textId="77777777" w:rsidR="0068199D" w:rsidRPr="003F493C" w:rsidRDefault="0068199D" w:rsidP="00044C34">
            <w:pPr>
              <w:spacing w:after="0" w:line="240" w:lineRule="auto"/>
              <w:jc w:val="center"/>
              <w:rPr>
                <w:rFonts w:ascii="Times New Roman" w:eastAsia="Times New Roman" w:hAnsi="Times New Roman" w:cs="Times New Roman"/>
                <w:b/>
                <w:kern w:val="0"/>
                <w:sz w:val="28"/>
                <w:szCs w:val="28"/>
                <w14:ligatures w14:val="none"/>
              </w:rPr>
            </w:pPr>
          </w:p>
          <w:p w14:paraId="115EE0CA" w14:textId="77777777" w:rsidR="0068199D" w:rsidRPr="003F493C" w:rsidRDefault="0068199D" w:rsidP="00044C34">
            <w:pPr>
              <w:spacing w:after="0" w:line="240" w:lineRule="auto"/>
              <w:jc w:val="center"/>
              <w:rPr>
                <w:rFonts w:ascii="Times New Roman" w:eastAsia="Times New Roman" w:hAnsi="Times New Roman" w:cs="Times New Roman"/>
                <w:b/>
                <w:kern w:val="0"/>
                <w:sz w:val="28"/>
                <w:szCs w:val="28"/>
                <w14:ligatures w14:val="none"/>
              </w:rPr>
            </w:pPr>
          </w:p>
          <w:p w14:paraId="7FE252DC" w14:textId="77777777" w:rsidR="0068199D" w:rsidRPr="003F493C" w:rsidRDefault="0068199D" w:rsidP="00044C34">
            <w:pPr>
              <w:spacing w:after="0" w:line="240" w:lineRule="auto"/>
              <w:jc w:val="center"/>
              <w:rPr>
                <w:rFonts w:ascii="Times New Roman" w:eastAsia="Times New Roman" w:hAnsi="Times New Roman" w:cs="Times New Roman"/>
                <w:b/>
                <w:kern w:val="0"/>
                <w:sz w:val="26"/>
                <w:szCs w:val="26"/>
                <w14:ligatures w14:val="none"/>
              </w:rPr>
            </w:pPr>
            <w:r w:rsidRPr="003F493C">
              <w:rPr>
                <w:rFonts w:ascii="Times New Roman" w:eastAsia="Times New Roman" w:hAnsi="Times New Roman" w:cs="Times New Roman"/>
                <w:b/>
                <w:kern w:val="0"/>
                <w:sz w:val="28"/>
                <w:szCs w:val="28"/>
                <w14:ligatures w14:val="none"/>
              </w:rPr>
              <w:t>Trần Văn Toàn</w:t>
            </w:r>
          </w:p>
        </w:tc>
      </w:tr>
    </w:tbl>
    <w:p w14:paraId="7C49A680" w14:textId="77777777" w:rsidR="0068199D" w:rsidRPr="003F493C" w:rsidRDefault="0068199D" w:rsidP="0068199D">
      <w:pPr>
        <w:spacing w:line="259" w:lineRule="auto"/>
        <w:rPr>
          <w:rFonts w:ascii="Calibri" w:eastAsia="Calibri" w:hAnsi="Calibri" w:cs="Times New Roman"/>
          <w:kern w:val="0"/>
          <w:sz w:val="22"/>
          <w:szCs w:val="22"/>
          <w14:ligatures w14:val="none"/>
        </w:rPr>
      </w:pPr>
    </w:p>
    <w:p w14:paraId="3085876B" w14:textId="77777777" w:rsidR="0068199D" w:rsidRDefault="0068199D" w:rsidP="0068199D"/>
    <w:p w14:paraId="0DA8E4B9" w14:textId="77777777" w:rsidR="0068199D" w:rsidRDefault="0068199D" w:rsidP="0068199D"/>
    <w:p w14:paraId="235B404F" w14:textId="77777777" w:rsidR="0068199D" w:rsidRDefault="0068199D" w:rsidP="0068199D"/>
    <w:p w14:paraId="256C4664" w14:textId="77777777" w:rsidR="00AE202B" w:rsidRDefault="00AE202B"/>
    <w:sectPr w:rsidR="00AE202B" w:rsidSect="0068199D">
      <w:pgSz w:w="11907" w:h="16840" w:code="9"/>
      <w:pgMar w:top="1134" w:right="1134" w:bottom="1134"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9D"/>
    <w:rsid w:val="0068199D"/>
    <w:rsid w:val="006A3B54"/>
    <w:rsid w:val="00AE202B"/>
    <w:rsid w:val="00C43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026321A"/>
  <w15:chartTrackingRefBased/>
  <w15:docId w15:val="{C1002222-004C-4895-BA52-91B18A31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99D"/>
  </w:style>
  <w:style w:type="paragraph" w:styleId="Heading1">
    <w:name w:val="heading 1"/>
    <w:basedOn w:val="Normal"/>
    <w:next w:val="Normal"/>
    <w:link w:val="Heading1Char"/>
    <w:uiPriority w:val="9"/>
    <w:qFormat/>
    <w:rsid w:val="00681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99D"/>
    <w:rPr>
      <w:rFonts w:eastAsiaTheme="majorEastAsia" w:cstheme="majorBidi"/>
      <w:color w:val="272727" w:themeColor="text1" w:themeTint="D8"/>
    </w:rPr>
  </w:style>
  <w:style w:type="paragraph" w:styleId="Title">
    <w:name w:val="Title"/>
    <w:basedOn w:val="Normal"/>
    <w:next w:val="Normal"/>
    <w:link w:val="TitleChar"/>
    <w:uiPriority w:val="10"/>
    <w:qFormat/>
    <w:rsid w:val="00681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99D"/>
    <w:pPr>
      <w:spacing w:before="160"/>
      <w:jc w:val="center"/>
    </w:pPr>
    <w:rPr>
      <w:i/>
      <w:iCs/>
      <w:color w:val="404040" w:themeColor="text1" w:themeTint="BF"/>
    </w:rPr>
  </w:style>
  <w:style w:type="character" w:customStyle="1" w:styleId="QuoteChar">
    <w:name w:val="Quote Char"/>
    <w:basedOn w:val="DefaultParagraphFont"/>
    <w:link w:val="Quote"/>
    <w:uiPriority w:val="29"/>
    <w:rsid w:val="0068199D"/>
    <w:rPr>
      <w:i/>
      <w:iCs/>
      <w:color w:val="404040" w:themeColor="text1" w:themeTint="BF"/>
    </w:rPr>
  </w:style>
  <w:style w:type="paragraph" w:styleId="ListParagraph">
    <w:name w:val="List Paragraph"/>
    <w:basedOn w:val="Normal"/>
    <w:uiPriority w:val="34"/>
    <w:qFormat/>
    <w:rsid w:val="0068199D"/>
    <w:pPr>
      <w:ind w:left="720"/>
      <w:contextualSpacing/>
    </w:pPr>
  </w:style>
  <w:style w:type="character" w:styleId="IntenseEmphasis">
    <w:name w:val="Intense Emphasis"/>
    <w:basedOn w:val="DefaultParagraphFont"/>
    <w:uiPriority w:val="21"/>
    <w:qFormat/>
    <w:rsid w:val="0068199D"/>
    <w:rPr>
      <w:i/>
      <w:iCs/>
      <w:color w:val="0F4761" w:themeColor="accent1" w:themeShade="BF"/>
    </w:rPr>
  </w:style>
  <w:style w:type="paragraph" w:styleId="IntenseQuote">
    <w:name w:val="Intense Quote"/>
    <w:basedOn w:val="Normal"/>
    <w:next w:val="Normal"/>
    <w:link w:val="IntenseQuoteChar"/>
    <w:uiPriority w:val="30"/>
    <w:qFormat/>
    <w:rsid w:val="00681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99D"/>
    <w:rPr>
      <w:i/>
      <w:iCs/>
      <w:color w:val="0F4761" w:themeColor="accent1" w:themeShade="BF"/>
    </w:rPr>
  </w:style>
  <w:style w:type="character" w:styleId="IntenseReference">
    <w:name w:val="Intense Reference"/>
    <w:basedOn w:val="DefaultParagraphFont"/>
    <w:uiPriority w:val="32"/>
    <w:qFormat/>
    <w:rsid w:val="006819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2026-04-24T03:43:00Z</dcterms:created>
  <dcterms:modified xsi:type="dcterms:W3CDTF">2026-04-24T03:46:00Z</dcterms:modified>
</cp:coreProperties>
</file>